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BE" w:rsidRPr="007E0C70" w:rsidRDefault="009C49BE" w:rsidP="001B25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Наказ від 28.10.2019 № 863-Д</w:t>
      </w:r>
    </w:p>
    <w:p w:rsidR="009C49BE" w:rsidRDefault="009C49BE" w:rsidP="001B253D">
      <w:pPr>
        <w:rPr>
          <w:bCs/>
        </w:rPr>
      </w:pPr>
    </w:p>
    <w:p w:rsidR="009C49BE" w:rsidRDefault="009C49BE" w:rsidP="001B253D">
      <w:pPr>
        <w:rPr>
          <w:bCs/>
        </w:rPr>
      </w:pPr>
    </w:p>
    <w:p w:rsidR="009C49BE" w:rsidRDefault="009C49BE" w:rsidP="001B253D">
      <w:pPr>
        <w:rPr>
          <w:bCs/>
        </w:rPr>
      </w:pPr>
    </w:p>
    <w:p w:rsidR="009C49BE" w:rsidRDefault="009C49BE" w:rsidP="001B253D">
      <w:pPr>
        <w:rPr>
          <w:bCs/>
        </w:rPr>
      </w:pPr>
    </w:p>
    <w:p w:rsidR="009C49BE" w:rsidRDefault="009C49BE" w:rsidP="001B253D">
      <w:pPr>
        <w:rPr>
          <w:bCs/>
        </w:rPr>
      </w:pPr>
    </w:p>
    <w:p w:rsidR="009C49BE" w:rsidRDefault="009C49BE" w:rsidP="001B253D">
      <w:pPr>
        <w:rPr>
          <w:bCs/>
        </w:rPr>
      </w:pPr>
    </w:p>
    <w:p w:rsidR="009C49BE" w:rsidRDefault="009C49BE" w:rsidP="001B253D">
      <w:pPr>
        <w:rPr>
          <w:bCs/>
        </w:rPr>
      </w:pPr>
    </w:p>
    <w:p w:rsidR="009C49BE" w:rsidRDefault="009C49BE" w:rsidP="001B253D">
      <w:pPr>
        <w:rPr>
          <w:bCs/>
        </w:rPr>
      </w:pPr>
    </w:p>
    <w:p w:rsidR="009C49BE" w:rsidRDefault="009C49BE" w:rsidP="001B253D">
      <w:pPr>
        <w:rPr>
          <w:bCs/>
        </w:rPr>
      </w:pPr>
    </w:p>
    <w:p w:rsidR="009C49BE" w:rsidRDefault="009C49BE" w:rsidP="001B253D">
      <w:pPr>
        <w:rPr>
          <w:bCs/>
        </w:rPr>
      </w:pPr>
    </w:p>
    <w:p w:rsidR="009C49BE" w:rsidRDefault="009C49BE" w:rsidP="001B253D">
      <w:pPr>
        <w:rPr>
          <w:bCs/>
        </w:rPr>
      </w:pPr>
    </w:p>
    <w:p w:rsidR="009C49BE" w:rsidRDefault="009C49BE" w:rsidP="001B253D">
      <w:pPr>
        <w:rPr>
          <w:bCs/>
        </w:rPr>
      </w:pPr>
    </w:p>
    <w:p w:rsidR="009C49BE" w:rsidRDefault="009C49BE" w:rsidP="00121238">
      <w:pPr>
        <w:rPr>
          <w:sz w:val="28"/>
          <w:szCs w:val="28"/>
        </w:rPr>
      </w:pPr>
      <w:r w:rsidRPr="001A2175">
        <w:rPr>
          <w:sz w:val="26"/>
          <w:szCs w:val="26"/>
        </w:rPr>
        <w:t>П</w:t>
      </w:r>
      <w:r w:rsidRPr="00121238">
        <w:rPr>
          <w:sz w:val="28"/>
          <w:szCs w:val="28"/>
        </w:rPr>
        <w:t>ро реорганізаці</w:t>
      </w:r>
      <w:r>
        <w:rPr>
          <w:sz w:val="28"/>
          <w:szCs w:val="28"/>
        </w:rPr>
        <w:t>ю</w:t>
      </w:r>
      <w:r w:rsidRPr="00121238">
        <w:rPr>
          <w:sz w:val="28"/>
          <w:szCs w:val="28"/>
        </w:rPr>
        <w:t xml:space="preserve"> навчального відділу </w:t>
      </w:r>
    </w:p>
    <w:p w:rsidR="009C49BE" w:rsidRDefault="009C49BE" w:rsidP="00121238">
      <w:pPr>
        <w:rPr>
          <w:sz w:val="28"/>
          <w:szCs w:val="28"/>
        </w:rPr>
      </w:pPr>
      <w:r w:rsidRPr="00121238">
        <w:rPr>
          <w:sz w:val="28"/>
          <w:szCs w:val="28"/>
        </w:rPr>
        <w:t>та створення структурн</w:t>
      </w:r>
      <w:r>
        <w:rPr>
          <w:sz w:val="28"/>
          <w:szCs w:val="28"/>
        </w:rPr>
        <w:t xml:space="preserve">ого </w:t>
      </w:r>
      <w:r w:rsidRPr="00121238">
        <w:rPr>
          <w:sz w:val="28"/>
          <w:szCs w:val="28"/>
        </w:rPr>
        <w:t>підрозділ</w:t>
      </w:r>
      <w:r>
        <w:rPr>
          <w:sz w:val="28"/>
          <w:szCs w:val="28"/>
        </w:rPr>
        <w:t>у</w:t>
      </w:r>
    </w:p>
    <w:p w:rsidR="009C49BE" w:rsidRPr="00121238" w:rsidRDefault="009C49BE" w:rsidP="00121238">
      <w:pPr>
        <w:rPr>
          <w:bCs/>
          <w:sz w:val="28"/>
          <w:szCs w:val="28"/>
        </w:rPr>
      </w:pPr>
      <w:r w:rsidRPr="00121238">
        <w:rPr>
          <w:sz w:val="28"/>
          <w:szCs w:val="28"/>
        </w:rPr>
        <w:t>«Відділ забезпечення якості освіти»</w:t>
      </w:r>
    </w:p>
    <w:p w:rsidR="009C49BE" w:rsidRPr="00121238" w:rsidRDefault="009C49BE" w:rsidP="001B253D">
      <w:pPr>
        <w:jc w:val="both"/>
        <w:rPr>
          <w:bCs/>
          <w:sz w:val="28"/>
          <w:szCs w:val="28"/>
        </w:rPr>
      </w:pPr>
    </w:p>
    <w:p w:rsidR="009C49BE" w:rsidRPr="00121238" w:rsidRDefault="009C49BE" w:rsidP="001B253D">
      <w:pPr>
        <w:ind w:firstLine="708"/>
        <w:jc w:val="both"/>
        <w:rPr>
          <w:bCs/>
          <w:sz w:val="28"/>
          <w:szCs w:val="28"/>
        </w:rPr>
      </w:pPr>
      <w:r w:rsidRPr="00121238">
        <w:rPr>
          <w:bCs/>
          <w:sz w:val="28"/>
          <w:szCs w:val="28"/>
        </w:rPr>
        <w:t>На підставі рішення вченої ради Херсонського державного університету (протокол від 28.10.2019 № 4)</w:t>
      </w:r>
    </w:p>
    <w:p w:rsidR="009C49BE" w:rsidRPr="00121238" w:rsidRDefault="009C49BE" w:rsidP="001B253D">
      <w:pPr>
        <w:jc w:val="both"/>
        <w:rPr>
          <w:bCs/>
          <w:sz w:val="28"/>
          <w:szCs w:val="28"/>
        </w:rPr>
      </w:pPr>
    </w:p>
    <w:p w:rsidR="009C49BE" w:rsidRPr="00121238" w:rsidRDefault="009C49BE" w:rsidP="001B253D">
      <w:pPr>
        <w:rPr>
          <w:b/>
          <w:bCs/>
          <w:sz w:val="28"/>
          <w:szCs w:val="28"/>
        </w:rPr>
      </w:pPr>
      <w:r w:rsidRPr="00121238">
        <w:rPr>
          <w:b/>
          <w:bCs/>
          <w:sz w:val="28"/>
          <w:szCs w:val="28"/>
        </w:rPr>
        <w:t>НАКАЗУЮ:</w:t>
      </w:r>
    </w:p>
    <w:p w:rsidR="009C49BE" w:rsidRPr="00121238" w:rsidRDefault="009C49BE" w:rsidP="00121238">
      <w:pPr>
        <w:pStyle w:val="ListParagraph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121238">
        <w:rPr>
          <w:sz w:val="28"/>
          <w:szCs w:val="28"/>
          <w:lang w:val="uk-UA"/>
        </w:rPr>
        <w:t>Вивести з навчального відділу сектор моніторингу якості освіти та створити на його базі окремий структурний підрозділ «Відділ забезпечення якості освіти» з 01.11.2019.</w:t>
      </w:r>
    </w:p>
    <w:p w:rsidR="009C49BE" w:rsidRPr="00121238" w:rsidRDefault="009C49BE" w:rsidP="00121238">
      <w:pPr>
        <w:pStyle w:val="ListParagraph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121238">
        <w:rPr>
          <w:sz w:val="28"/>
          <w:szCs w:val="28"/>
          <w:lang w:val="uk-UA"/>
        </w:rPr>
        <w:t>Скасувати розподіл навчального відділу на сектори, залишивши всі ставки і посади з надбавками і доплатами у штатному розписі навчального відділу.</w:t>
      </w:r>
    </w:p>
    <w:p w:rsidR="009C49BE" w:rsidRPr="00121238" w:rsidRDefault="009C49BE" w:rsidP="00121238">
      <w:pPr>
        <w:pStyle w:val="ListParagraph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121238">
        <w:rPr>
          <w:sz w:val="28"/>
          <w:szCs w:val="28"/>
          <w:lang w:val="uk-UA"/>
        </w:rPr>
        <w:t>Плановому відділу (Арцимович О.Д) до 30.10.2019</w:t>
      </w:r>
      <w:r w:rsidRPr="00121238">
        <w:rPr>
          <w:color w:val="FF0000"/>
          <w:sz w:val="28"/>
          <w:szCs w:val="28"/>
          <w:lang w:val="uk-UA"/>
        </w:rPr>
        <w:t xml:space="preserve"> </w:t>
      </w:r>
      <w:r w:rsidRPr="00121238">
        <w:rPr>
          <w:sz w:val="28"/>
          <w:szCs w:val="28"/>
          <w:lang w:val="uk-UA"/>
        </w:rPr>
        <w:t>підготувати наказ про внесення змін до штатного розпису Херсонського державного університету у відповідності до структурних змін.</w:t>
      </w:r>
    </w:p>
    <w:p w:rsidR="009C49BE" w:rsidRPr="00121238" w:rsidRDefault="009C49BE" w:rsidP="00121238">
      <w:pPr>
        <w:pStyle w:val="ListParagraph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121238">
        <w:rPr>
          <w:sz w:val="28"/>
          <w:szCs w:val="28"/>
          <w:lang w:val="uk-UA"/>
        </w:rPr>
        <w:t>Ввести наступні функції відділу забезпечення якості освіти університету:</w:t>
      </w:r>
    </w:p>
    <w:p w:rsidR="009C49BE" w:rsidRPr="00121238" w:rsidRDefault="009C49BE" w:rsidP="00121238">
      <w:pPr>
        <w:pStyle w:val="ListParagraph"/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121238">
        <w:rPr>
          <w:sz w:val="28"/>
          <w:szCs w:val="28"/>
          <w:lang w:val="uk-UA"/>
        </w:rPr>
        <w:t>1) моніторинг і перегляд освітніх програм;</w:t>
      </w:r>
    </w:p>
    <w:p w:rsidR="009C49BE" w:rsidRPr="00121238" w:rsidRDefault="009C49BE" w:rsidP="00121238">
      <w:pPr>
        <w:pStyle w:val="ListParagraph"/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121238">
        <w:rPr>
          <w:sz w:val="28"/>
          <w:szCs w:val="28"/>
          <w:lang w:val="uk-UA"/>
        </w:rPr>
        <w:t>2) моніторинг здобувачів вищої освіти;</w:t>
      </w:r>
    </w:p>
    <w:p w:rsidR="009C49BE" w:rsidRPr="00121238" w:rsidRDefault="009C49BE" w:rsidP="00121238">
      <w:pPr>
        <w:pStyle w:val="ListParagraph"/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121238">
        <w:rPr>
          <w:sz w:val="28"/>
          <w:szCs w:val="28"/>
          <w:lang w:val="uk-UA"/>
        </w:rPr>
        <w:t>3) моніторинг забезпечення якості кадрового складу;</w:t>
      </w:r>
    </w:p>
    <w:p w:rsidR="009C49BE" w:rsidRPr="00121238" w:rsidRDefault="009C49BE" w:rsidP="00121238">
      <w:pPr>
        <w:pStyle w:val="ListParagraph"/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121238">
        <w:rPr>
          <w:sz w:val="28"/>
          <w:szCs w:val="28"/>
          <w:lang w:val="uk-UA"/>
        </w:rPr>
        <w:t>4) забезпечення ефективної системи запобігання та виявлення плагіату в наукових дослідження здобувачів вищої освіти;</w:t>
      </w:r>
    </w:p>
    <w:p w:rsidR="009C49BE" w:rsidRPr="00121238" w:rsidRDefault="009C49BE" w:rsidP="00121238">
      <w:pPr>
        <w:pStyle w:val="ListParagraph"/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121238">
        <w:rPr>
          <w:sz w:val="28"/>
          <w:szCs w:val="28"/>
          <w:lang w:val="uk-UA"/>
        </w:rPr>
        <w:t>5) управління інформацією (інформаційний менеджмент) в політиці забезпечення якості;</w:t>
      </w:r>
    </w:p>
    <w:p w:rsidR="009C49BE" w:rsidRPr="00121238" w:rsidRDefault="009C49BE" w:rsidP="00121238">
      <w:pPr>
        <w:pStyle w:val="ListParagraph"/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121238">
        <w:rPr>
          <w:sz w:val="28"/>
          <w:szCs w:val="28"/>
          <w:lang w:val="uk-UA"/>
        </w:rPr>
        <w:t>6) взаємодія з Національним агентством із забезпечення якості вищої освіти та міжнародними агентствами з акредитації.</w:t>
      </w:r>
    </w:p>
    <w:p w:rsidR="009C49BE" w:rsidRPr="00121238" w:rsidRDefault="009C49BE" w:rsidP="00121238">
      <w:pPr>
        <w:pStyle w:val="ListParagraph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121238">
        <w:rPr>
          <w:sz w:val="28"/>
          <w:szCs w:val="28"/>
          <w:lang w:val="uk-UA"/>
        </w:rPr>
        <w:t>Передати відділу забезпечення якості освіти 8 ставок зі штатного розпису навчального відділу</w:t>
      </w:r>
      <w:r>
        <w:rPr>
          <w:sz w:val="28"/>
          <w:szCs w:val="28"/>
          <w:lang w:val="uk-UA"/>
        </w:rPr>
        <w:t xml:space="preserve"> (</w:t>
      </w:r>
      <w:r w:rsidRPr="00121238">
        <w:rPr>
          <w:sz w:val="28"/>
          <w:szCs w:val="28"/>
          <w:lang w:val="uk-UA"/>
        </w:rPr>
        <w:t>сектор моніторингу якості освіти</w:t>
      </w:r>
      <w:r>
        <w:rPr>
          <w:sz w:val="28"/>
          <w:szCs w:val="28"/>
          <w:lang w:val="uk-UA"/>
        </w:rPr>
        <w:t>)</w:t>
      </w:r>
      <w:r w:rsidRPr="00121238">
        <w:rPr>
          <w:sz w:val="28"/>
          <w:szCs w:val="28"/>
          <w:lang w:val="uk-UA"/>
        </w:rPr>
        <w:t>.</w:t>
      </w:r>
    </w:p>
    <w:p w:rsidR="009C49BE" w:rsidRPr="00121238" w:rsidRDefault="009C49BE" w:rsidP="00121238">
      <w:pPr>
        <w:pStyle w:val="ListParagraph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121238">
        <w:rPr>
          <w:sz w:val="28"/>
          <w:szCs w:val="28"/>
          <w:lang w:val="uk-UA"/>
        </w:rPr>
        <w:t xml:space="preserve">Керівнику відділу забезпечення якості освіти </w:t>
      </w:r>
      <w:bookmarkStart w:id="0" w:name="_GoBack"/>
      <w:bookmarkEnd w:id="0"/>
      <w:r w:rsidRPr="00121238">
        <w:rPr>
          <w:sz w:val="28"/>
          <w:szCs w:val="28"/>
          <w:lang w:val="uk-UA"/>
        </w:rPr>
        <w:t>розробити та подати до 15.11.2019 на експертизу до юридичного відділу Положення про відділ забезпечення якості освіти, попередньо узгодивши його з навчальним</w:t>
      </w:r>
      <w:r>
        <w:rPr>
          <w:sz w:val="28"/>
          <w:szCs w:val="28"/>
          <w:lang w:val="uk-UA"/>
        </w:rPr>
        <w:t xml:space="preserve"> і</w:t>
      </w:r>
      <w:r w:rsidRPr="00121238">
        <w:rPr>
          <w:sz w:val="28"/>
          <w:szCs w:val="28"/>
          <w:lang w:val="uk-UA"/>
        </w:rPr>
        <w:t xml:space="preserve"> навчально-методичним відділом.</w:t>
      </w:r>
    </w:p>
    <w:p w:rsidR="009C49BE" w:rsidRPr="00121238" w:rsidRDefault="009C49BE" w:rsidP="00121238">
      <w:pPr>
        <w:pStyle w:val="ListParagraph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121238">
        <w:rPr>
          <w:sz w:val="28"/>
          <w:szCs w:val="28"/>
          <w:lang w:val="uk-UA"/>
        </w:rPr>
        <w:t>Керівнику відділу забезпечення якості освіти увідповіднити згідно з чинним законодавством та подати до 15.11.2019 на експертизу до юридичного відділу Положення про внутрішню систему забезпечення якості освіти Херсонського державного університету, затверджене наказом ректора від 06.12.2017 № 831-Д.</w:t>
      </w:r>
    </w:p>
    <w:p w:rsidR="009C49BE" w:rsidRPr="00121238" w:rsidRDefault="009C49BE" w:rsidP="00121238">
      <w:pPr>
        <w:pStyle w:val="ListParagraph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121238">
        <w:rPr>
          <w:sz w:val="28"/>
          <w:szCs w:val="28"/>
          <w:lang w:val="uk-UA"/>
        </w:rPr>
        <w:t>Ученому секретареві Воропай Н.А. включити до порядку денного засідання вченої ради університету в листопаді 2019 року питання «Про затвердження Положення про відділ забезпечення якості освіти Херсонського державного університету», «Про внесення змін до Положення про внутрішню систему забезпечення якості освіти Херсонського державного університету».</w:t>
      </w:r>
    </w:p>
    <w:p w:rsidR="009C49BE" w:rsidRPr="00121238" w:rsidRDefault="009C49BE" w:rsidP="00121238">
      <w:pPr>
        <w:pStyle w:val="ListParagraph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121238">
        <w:rPr>
          <w:sz w:val="28"/>
          <w:szCs w:val="28"/>
        </w:rPr>
        <w:t>Контроль за виконанням наказу залишаю за собою.</w:t>
      </w:r>
    </w:p>
    <w:p w:rsidR="009C49BE" w:rsidRPr="00121238" w:rsidRDefault="009C49BE" w:rsidP="001B253D">
      <w:pPr>
        <w:jc w:val="both"/>
        <w:rPr>
          <w:bCs/>
          <w:sz w:val="28"/>
          <w:szCs w:val="28"/>
        </w:rPr>
      </w:pPr>
    </w:p>
    <w:p w:rsidR="009C49BE" w:rsidRDefault="009C49BE" w:rsidP="00311C70">
      <w:pPr>
        <w:rPr>
          <w:b/>
          <w:color w:val="000000"/>
          <w:sz w:val="28"/>
          <w:szCs w:val="28"/>
        </w:rPr>
      </w:pPr>
    </w:p>
    <w:p w:rsidR="009C49BE" w:rsidRPr="00121238" w:rsidRDefault="009C49BE" w:rsidP="00311C70">
      <w:pPr>
        <w:rPr>
          <w:sz w:val="28"/>
          <w:szCs w:val="28"/>
        </w:rPr>
      </w:pPr>
      <w:r w:rsidRPr="00121238">
        <w:rPr>
          <w:b/>
          <w:color w:val="000000"/>
          <w:sz w:val="28"/>
          <w:szCs w:val="28"/>
        </w:rPr>
        <w:t xml:space="preserve">Ректор    </w:t>
      </w:r>
      <w:r w:rsidRPr="00121238">
        <w:rPr>
          <w:b/>
          <w:color w:val="000000"/>
          <w:sz w:val="28"/>
          <w:szCs w:val="28"/>
        </w:rPr>
        <w:tab/>
        <w:t xml:space="preserve">                </w:t>
      </w:r>
      <w:r w:rsidRPr="00121238">
        <w:rPr>
          <w:b/>
          <w:color w:val="000000"/>
          <w:sz w:val="28"/>
          <w:szCs w:val="28"/>
        </w:rPr>
        <w:tab/>
      </w:r>
      <w:r w:rsidRPr="00121238">
        <w:rPr>
          <w:b/>
          <w:color w:val="000000"/>
          <w:sz w:val="28"/>
          <w:szCs w:val="28"/>
        </w:rPr>
        <w:tab/>
        <w:t xml:space="preserve">                      </w:t>
      </w:r>
      <w:r>
        <w:rPr>
          <w:b/>
          <w:color w:val="000000"/>
          <w:sz w:val="28"/>
          <w:szCs w:val="28"/>
        </w:rPr>
        <w:t xml:space="preserve">   </w:t>
      </w:r>
      <w:r w:rsidRPr="00121238">
        <w:rPr>
          <w:b/>
          <w:color w:val="000000"/>
          <w:sz w:val="28"/>
          <w:szCs w:val="28"/>
        </w:rPr>
        <w:t>Олександр СПІВАКОВСЬКИЙ</w:t>
      </w:r>
    </w:p>
    <w:p w:rsidR="009C49BE" w:rsidRDefault="009C49BE" w:rsidP="00311C70"/>
    <w:p w:rsidR="009C49BE" w:rsidRDefault="009C49BE" w:rsidP="00311C70">
      <w:r>
        <w:t>Наталія В</w:t>
      </w:r>
      <w:r w:rsidRPr="007A1780">
        <w:t>оропай</w:t>
      </w:r>
    </w:p>
    <w:p w:rsidR="009C49BE" w:rsidRDefault="009C49BE" w:rsidP="00311C70">
      <w:r>
        <w:t>Ксенія Парасочкіна</w:t>
      </w:r>
    </w:p>
    <w:p w:rsidR="009C49BE" w:rsidRDefault="009C49BE" w:rsidP="00311C70">
      <w:r>
        <w:t>Олександр Арцимович</w:t>
      </w:r>
    </w:p>
    <w:p w:rsidR="009C49BE" w:rsidRDefault="009C49BE" w:rsidP="006A3858">
      <w:pPr>
        <w:jc w:val="both"/>
      </w:pPr>
    </w:p>
    <w:p w:rsidR="009C49BE" w:rsidRDefault="009C49BE" w:rsidP="006A3858">
      <w:pPr>
        <w:jc w:val="both"/>
        <w:rPr>
          <w:sz w:val="28"/>
          <w:szCs w:val="28"/>
        </w:rPr>
      </w:pPr>
      <w:r w:rsidRPr="007A1780">
        <w:t xml:space="preserve">Ознайомити: </w:t>
      </w:r>
      <w:r w:rsidRPr="001A2175">
        <w:rPr>
          <w:color w:val="000000"/>
          <w:szCs w:val="14"/>
          <w:shd w:val="clear" w:color="auto" w:fill="FFFFFF"/>
        </w:rPr>
        <w:t>проректор</w:t>
      </w:r>
      <w:r>
        <w:rPr>
          <w:color w:val="000000"/>
          <w:szCs w:val="14"/>
          <w:shd w:val="clear" w:color="auto" w:fill="FFFFFF"/>
        </w:rPr>
        <w:t>а</w:t>
      </w:r>
      <w:r w:rsidRPr="001A2175">
        <w:rPr>
          <w:color w:val="000000"/>
          <w:szCs w:val="14"/>
          <w:shd w:val="clear" w:color="auto" w:fill="FFFFFF"/>
        </w:rPr>
        <w:t xml:space="preserve"> з </w:t>
      </w:r>
      <w:r>
        <w:rPr>
          <w:color w:val="000000"/>
          <w:szCs w:val="14"/>
          <w:shd w:val="clear" w:color="auto" w:fill="FFFFFF"/>
        </w:rPr>
        <w:t>навчальної та</w:t>
      </w:r>
      <w:r w:rsidRPr="001A2175">
        <w:rPr>
          <w:color w:val="000000"/>
          <w:szCs w:val="14"/>
          <w:shd w:val="clear" w:color="auto" w:fill="FFFFFF"/>
        </w:rPr>
        <w:t xml:space="preserve"> науково-педагогічної роботи </w:t>
      </w:r>
      <w:r>
        <w:rPr>
          <w:color w:val="000000"/>
          <w:szCs w:val="14"/>
          <w:shd w:val="clear" w:color="auto" w:fill="FFFFFF"/>
        </w:rPr>
        <w:t>Тюхтенко Н.А.,</w:t>
      </w:r>
      <w:r w:rsidRPr="001A2175">
        <w:rPr>
          <w:color w:val="000000"/>
          <w:szCs w:val="14"/>
          <w:shd w:val="clear" w:color="auto" w:fill="FFFFFF"/>
        </w:rPr>
        <w:t xml:space="preserve"> </w:t>
      </w:r>
      <w:r>
        <w:t xml:space="preserve">керівника навчального </w:t>
      </w:r>
      <w:r w:rsidRPr="00601520">
        <w:rPr>
          <w:color w:val="000000"/>
        </w:rPr>
        <w:t>відділу</w:t>
      </w:r>
      <w:r>
        <w:rPr>
          <w:color w:val="000000"/>
        </w:rPr>
        <w:t>, керівника навчально-методичного відділу, осіб, вказаних у наказі</w:t>
      </w:r>
    </w:p>
    <w:sectPr w:rsidR="009C49BE" w:rsidSect="00121238">
      <w:pgSz w:w="11907" w:h="16839" w:code="9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23475"/>
    <w:multiLevelType w:val="hybridMultilevel"/>
    <w:tmpl w:val="5B541866"/>
    <w:lvl w:ilvl="0" w:tplc="D92E5FD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91A5ACF"/>
    <w:multiLevelType w:val="hybridMultilevel"/>
    <w:tmpl w:val="F802FBAA"/>
    <w:lvl w:ilvl="0" w:tplc="6C4C03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9E3145C"/>
    <w:multiLevelType w:val="hybridMultilevel"/>
    <w:tmpl w:val="096257EE"/>
    <w:lvl w:ilvl="0" w:tplc="CC74F7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53D"/>
    <w:rsid w:val="000178A9"/>
    <w:rsid w:val="0006726E"/>
    <w:rsid w:val="00083A24"/>
    <w:rsid w:val="000C7CFB"/>
    <w:rsid w:val="00106393"/>
    <w:rsid w:val="00121238"/>
    <w:rsid w:val="00160D0A"/>
    <w:rsid w:val="00164258"/>
    <w:rsid w:val="00182B15"/>
    <w:rsid w:val="001A2175"/>
    <w:rsid w:val="001B253D"/>
    <w:rsid w:val="001B7FC3"/>
    <w:rsid w:val="00200AC8"/>
    <w:rsid w:val="00255B75"/>
    <w:rsid w:val="00311C70"/>
    <w:rsid w:val="00356F61"/>
    <w:rsid w:val="003E12A2"/>
    <w:rsid w:val="004E36B5"/>
    <w:rsid w:val="005511F2"/>
    <w:rsid w:val="00562BE0"/>
    <w:rsid w:val="00592FB9"/>
    <w:rsid w:val="005A3EBB"/>
    <w:rsid w:val="005C4BD8"/>
    <w:rsid w:val="00601520"/>
    <w:rsid w:val="0064799C"/>
    <w:rsid w:val="006733F0"/>
    <w:rsid w:val="00680E7B"/>
    <w:rsid w:val="006A3858"/>
    <w:rsid w:val="0076084B"/>
    <w:rsid w:val="00781E75"/>
    <w:rsid w:val="007A1780"/>
    <w:rsid w:val="007E0C70"/>
    <w:rsid w:val="008A07CD"/>
    <w:rsid w:val="008F1FAA"/>
    <w:rsid w:val="00917085"/>
    <w:rsid w:val="0094458E"/>
    <w:rsid w:val="009C027B"/>
    <w:rsid w:val="009C49BE"/>
    <w:rsid w:val="00A13300"/>
    <w:rsid w:val="00A402FB"/>
    <w:rsid w:val="00C21623"/>
    <w:rsid w:val="00C22F16"/>
    <w:rsid w:val="00D0235C"/>
    <w:rsid w:val="00D330FC"/>
    <w:rsid w:val="00D37B75"/>
    <w:rsid w:val="00D71258"/>
    <w:rsid w:val="00E01709"/>
    <w:rsid w:val="00F0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53D"/>
    <w:rPr>
      <w:rFonts w:ascii="Times New Roman" w:eastAsia="Times New Roman" w:hAnsi="Times New Roman"/>
      <w:sz w:val="24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253D"/>
    <w:pPr>
      <w:keepNext/>
      <w:ind w:left="360"/>
      <w:outlineLvl w:val="0"/>
    </w:pPr>
    <w:rPr>
      <w:rFonts w:eastAsia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253D"/>
    <w:rPr>
      <w:rFonts w:ascii="Times New Roman" w:hAnsi="Times New Roman" w:cs="Times New Roman"/>
      <w:sz w:val="24"/>
      <w:lang w:val="uk-UA" w:eastAsia="ru-RU"/>
    </w:rPr>
  </w:style>
  <w:style w:type="paragraph" w:styleId="Subtitle">
    <w:name w:val="Subtitle"/>
    <w:basedOn w:val="Normal"/>
    <w:link w:val="SubtitleChar"/>
    <w:uiPriority w:val="99"/>
    <w:qFormat/>
    <w:rsid w:val="001B253D"/>
    <w:pPr>
      <w:jc w:val="right"/>
    </w:pPr>
    <w:rPr>
      <w:rFonts w:eastAsia="Calibri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B253D"/>
    <w:rPr>
      <w:rFonts w:ascii="Times New Roman" w:hAnsi="Times New Roman" w:cs="Times New Roman"/>
      <w:sz w:val="24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6A3858"/>
    <w:pPr>
      <w:tabs>
        <w:tab w:val="num" w:pos="-180"/>
      </w:tabs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A3858"/>
    <w:rPr>
      <w:rFonts w:ascii="Times New Roman" w:hAnsi="Times New Roman" w:cs="Times New Roman"/>
      <w:sz w:val="24"/>
      <w:lang w:val="uk-UA" w:eastAsia="ru-RU"/>
    </w:rPr>
  </w:style>
  <w:style w:type="paragraph" w:styleId="ListParagraph">
    <w:name w:val="List Paragraph"/>
    <w:basedOn w:val="Normal"/>
    <w:uiPriority w:val="99"/>
    <w:qFormat/>
    <w:rsid w:val="00311C70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8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2</Pages>
  <Words>397</Words>
  <Characters>2263</Characters>
  <Application>Microsoft Office Outlook</Application>
  <DocSecurity>0</DocSecurity>
  <Lines>0</Lines>
  <Paragraphs>0</Paragraphs>
  <ScaleCrop>false</ScaleCrop>
  <Company>DataArt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Воропай Наталія Анатоліївна</dc:creator>
  <cp:keywords/>
  <dc:description/>
  <cp:lastModifiedBy>prisyagnaya</cp:lastModifiedBy>
  <cp:revision>18</cp:revision>
  <cp:lastPrinted>2019-10-30T11:16:00Z</cp:lastPrinted>
  <dcterms:created xsi:type="dcterms:W3CDTF">2015-10-28T07:57:00Z</dcterms:created>
  <dcterms:modified xsi:type="dcterms:W3CDTF">2019-10-30T13:15:00Z</dcterms:modified>
</cp:coreProperties>
</file>